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61EC" w:rsidRPr="00392002" w:rsidRDefault="00DD40A9" w:rsidP="00DE61EC">
      <w:pPr>
        <w:pStyle w:val="Titre1"/>
        <w:jc w:val="both"/>
        <w:rPr>
          <w:lang w:val="en-CA"/>
        </w:rPr>
      </w:pPr>
      <w:r>
        <w:rPr>
          <w:lang w:val="en-CA"/>
        </w:rPr>
        <w:t xml:space="preserve">Additional file </w:t>
      </w:r>
      <w:bookmarkStart w:id="0" w:name="_GoBack"/>
      <w:bookmarkEnd w:id="0"/>
      <w:r w:rsidR="00A4516C">
        <w:rPr>
          <w:lang w:val="en-CA"/>
        </w:rPr>
        <w:t xml:space="preserve">1. </w:t>
      </w:r>
      <w:r w:rsidR="00DE61EC" w:rsidRPr="00392002">
        <w:rPr>
          <w:lang w:val="en-CA"/>
        </w:rPr>
        <w:t xml:space="preserve">Participant comments made while completing the IcanSDM scale. </w:t>
      </w:r>
    </w:p>
    <w:p w:rsidR="00DE61EC" w:rsidRPr="00392002" w:rsidRDefault="00DE61EC" w:rsidP="00DE61EC">
      <w:pPr>
        <w:pStyle w:val="Titre2"/>
      </w:pPr>
      <w:r w:rsidRPr="00392002">
        <w:t>ITEM 10</w:t>
      </w:r>
    </w:p>
    <w:p w:rsidR="00DE61EC" w:rsidRPr="00545A3C" w:rsidRDefault="00DE61EC" w:rsidP="00DE61EC">
      <w:pPr>
        <w:pStyle w:val="Paragraphedeliste"/>
        <w:numPr>
          <w:ilvl w:val="0"/>
          <w:numId w:val="1"/>
        </w:numPr>
        <w:contextualSpacing w:val="0"/>
        <w:jc w:val="both"/>
      </w:pPr>
      <w:r>
        <w:rPr>
          <w:b/>
        </w:rPr>
        <w:t>Participant #</w:t>
      </w:r>
      <w:r w:rsidRPr="00545A3C">
        <w:rPr>
          <w:b/>
        </w:rPr>
        <w:t>2, t0</w:t>
      </w:r>
      <w:r w:rsidRPr="00545A3C">
        <w:t xml:space="preserve">: "I have a hard time understanding this question. </w:t>
      </w:r>
      <w:r w:rsidRPr="00A31662">
        <w:t>[</w:t>
      </w:r>
      <w:r>
        <w:t xml:space="preserve">The participant </w:t>
      </w:r>
      <w:r w:rsidRPr="00A31662">
        <w:t>read</w:t>
      </w:r>
      <w:r>
        <w:t>s</w:t>
      </w:r>
      <w:r w:rsidRPr="00A31662">
        <w:t xml:space="preserve"> the question</w:t>
      </w:r>
      <w:r>
        <w:t xml:space="preserve"> aloud</w:t>
      </w:r>
      <w:r w:rsidRPr="00A31662">
        <w:t xml:space="preserve">] </w:t>
      </w:r>
      <w:r w:rsidRPr="00545A3C">
        <w:t xml:space="preserve">I do not understand the question. </w:t>
      </w:r>
      <w:r w:rsidRPr="00C7152B">
        <w:rPr>
          <w:i/>
        </w:rPr>
        <w:t>Less effective</w:t>
      </w:r>
      <w:r w:rsidRPr="00545A3C">
        <w:t xml:space="preserve"> ... I do not </w:t>
      </w:r>
      <w:r>
        <w:t xml:space="preserve">see </w:t>
      </w:r>
      <w:r w:rsidRPr="00545A3C">
        <w:t>what it means ... I do not see the relationship with shared decision making.</w:t>
      </w:r>
      <w:r>
        <w:t>”</w:t>
      </w:r>
    </w:p>
    <w:p w:rsidR="00DE61EC" w:rsidRPr="00C7152B" w:rsidRDefault="00DE61EC" w:rsidP="00DE61EC">
      <w:pPr>
        <w:pStyle w:val="Paragraphedeliste"/>
        <w:numPr>
          <w:ilvl w:val="0"/>
          <w:numId w:val="1"/>
        </w:numPr>
        <w:contextualSpacing w:val="0"/>
        <w:jc w:val="both"/>
        <w:rPr>
          <w:lang w:val="en-US"/>
        </w:rPr>
      </w:pPr>
      <w:r w:rsidRPr="007C0CB3">
        <w:rPr>
          <w:b/>
          <w:lang w:val="en-US"/>
        </w:rPr>
        <w:t>Participant #</w:t>
      </w:r>
      <w:r w:rsidRPr="00545A3C">
        <w:rPr>
          <w:b/>
          <w:lang w:val="en-US"/>
        </w:rPr>
        <w:t>5, t0</w:t>
      </w:r>
      <w:r w:rsidRPr="00545A3C">
        <w:rPr>
          <w:lang w:val="en-US"/>
        </w:rPr>
        <w:t xml:space="preserve">: </w:t>
      </w:r>
      <w:r>
        <w:rPr>
          <w:lang w:val="en-US"/>
        </w:rPr>
        <w:t>“</w:t>
      </w:r>
      <w:r w:rsidRPr="00545A3C">
        <w:rPr>
          <w:i/>
          <w:iCs/>
          <w:lang w:val="en-US"/>
        </w:rPr>
        <w:t>Less effective</w:t>
      </w:r>
      <w:r w:rsidRPr="00545A3C">
        <w:rPr>
          <w:lang w:val="en-US"/>
        </w:rPr>
        <w:t xml:space="preserve">… I </w:t>
      </w:r>
      <w:proofErr w:type="gramStart"/>
      <w:r w:rsidRPr="00545A3C">
        <w:rPr>
          <w:lang w:val="en-US"/>
        </w:rPr>
        <w:t>don’t</w:t>
      </w:r>
      <w:proofErr w:type="gramEnd"/>
      <w:r w:rsidRPr="00545A3C">
        <w:rPr>
          <w:lang w:val="en-US"/>
        </w:rPr>
        <w:t xml:space="preserve"> know what </w:t>
      </w:r>
      <w:r w:rsidRPr="00C7152B">
        <w:rPr>
          <w:i/>
          <w:lang w:val="en-US"/>
        </w:rPr>
        <w:t>less effective</w:t>
      </w:r>
      <w:r>
        <w:rPr>
          <w:lang w:val="en-US"/>
        </w:rPr>
        <w:t xml:space="preserve"> means</w:t>
      </w:r>
      <w:r w:rsidRPr="00545A3C">
        <w:rPr>
          <w:lang w:val="en-US"/>
        </w:rPr>
        <w:t>. Does it mean less effective because patients adhere less to treatment</w:t>
      </w:r>
      <w:r>
        <w:rPr>
          <w:lang w:val="en-US"/>
        </w:rPr>
        <w:t>? O</w:t>
      </w:r>
      <w:r w:rsidRPr="00545A3C">
        <w:rPr>
          <w:lang w:val="en-US"/>
        </w:rPr>
        <w:t>r less</w:t>
      </w:r>
      <w:r>
        <w:rPr>
          <w:lang w:val="en-US"/>
        </w:rPr>
        <w:t xml:space="preserve"> effective in the sense that if I want to give something for diabetes, patients will not take the medication adequately? </w:t>
      </w:r>
      <w:r w:rsidRPr="00545A3C">
        <w:rPr>
          <w:lang w:val="en-US"/>
        </w:rPr>
        <w:t xml:space="preserve">Maybe it’s the term </w:t>
      </w:r>
      <w:r w:rsidRPr="00C7152B">
        <w:rPr>
          <w:i/>
          <w:lang w:val="en-US"/>
        </w:rPr>
        <w:t>less effective</w:t>
      </w:r>
      <w:r w:rsidRPr="00545A3C">
        <w:rPr>
          <w:lang w:val="en-US"/>
        </w:rPr>
        <w:t xml:space="preserve"> that can be ambiguous here</w:t>
      </w:r>
      <w:r>
        <w:rPr>
          <w:lang w:val="en-US"/>
        </w:rPr>
        <w:t xml:space="preserve">, in its formulation. </w:t>
      </w:r>
      <w:r w:rsidRPr="00545A3C">
        <w:rPr>
          <w:lang w:val="en-US"/>
        </w:rPr>
        <w:t xml:space="preserve">I imagine it means that the patient will not follow </w:t>
      </w:r>
      <w:r>
        <w:rPr>
          <w:lang w:val="en-US"/>
        </w:rPr>
        <w:t>what I want, what I recommend. […]  I</w:t>
      </w:r>
      <w:r w:rsidRPr="00545A3C">
        <w:rPr>
          <w:lang w:val="en-US"/>
        </w:rPr>
        <w:t>t depends how we interpret this question</w:t>
      </w:r>
      <w:r>
        <w:rPr>
          <w:lang w:val="en-US"/>
        </w:rPr>
        <w:t xml:space="preserve">.” </w:t>
      </w:r>
      <w:r w:rsidRPr="00545A3C">
        <w:rPr>
          <w:lang w:val="en-US"/>
        </w:rPr>
        <w:t xml:space="preserve"> </w:t>
      </w:r>
    </w:p>
    <w:p w:rsidR="00DE61EC" w:rsidRPr="00545A3C" w:rsidRDefault="00DE61EC" w:rsidP="00DE61EC">
      <w:pPr>
        <w:pStyle w:val="Paragraphedeliste"/>
        <w:numPr>
          <w:ilvl w:val="0"/>
          <w:numId w:val="1"/>
        </w:numPr>
        <w:contextualSpacing w:val="0"/>
        <w:jc w:val="both"/>
        <w:rPr>
          <w:lang w:val="en-US"/>
        </w:rPr>
      </w:pPr>
      <w:r w:rsidRPr="007C0CB3">
        <w:rPr>
          <w:b/>
          <w:lang w:val="en-US"/>
        </w:rPr>
        <w:t>Participant #</w:t>
      </w:r>
      <w:r w:rsidRPr="00545A3C">
        <w:rPr>
          <w:b/>
          <w:lang w:val="en-US"/>
        </w:rPr>
        <w:t xml:space="preserve">5, t1: </w:t>
      </w:r>
      <w:r w:rsidRPr="00545A3C">
        <w:rPr>
          <w:bCs/>
          <w:lang w:val="en-US"/>
        </w:rPr>
        <w:t xml:space="preserve">The participant </w:t>
      </w:r>
      <w:r>
        <w:rPr>
          <w:bCs/>
          <w:lang w:val="en-US"/>
        </w:rPr>
        <w:t>asked</w:t>
      </w:r>
      <w:r w:rsidRPr="00545A3C">
        <w:rPr>
          <w:bCs/>
          <w:lang w:val="en-US"/>
        </w:rPr>
        <w:t xml:space="preserve"> </w:t>
      </w:r>
      <w:r>
        <w:rPr>
          <w:bCs/>
          <w:lang w:val="en-US"/>
        </w:rPr>
        <w:t xml:space="preserve">the researcher </w:t>
      </w:r>
      <w:r w:rsidRPr="00545A3C">
        <w:rPr>
          <w:bCs/>
          <w:lang w:val="en-US"/>
        </w:rPr>
        <w:t xml:space="preserve">about </w:t>
      </w:r>
      <w:r>
        <w:rPr>
          <w:bCs/>
          <w:lang w:val="en-US"/>
        </w:rPr>
        <w:t>the meaning of this item, and then said:</w:t>
      </w:r>
      <w:r w:rsidRPr="00545A3C">
        <w:rPr>
          <w:bCs/>
          <w:lang w:val="en-US"/>
        </w:rPr>
        <w:t xml:space="preserve"> </w:t>
      </w:r>
      <w:r>
        <w:rPr>
          <w:bCs/>
          <w:lang w:val="en-US"/>
        </w:rPr>
        <w:t>“I don’t remember what this meant [note from the authors: the participant may be referring to the first time he completed the scale at t0].</w:t>
      </w:r>
      <w:r w:rsidRPr="00545A3C">
        <w:rPr>
          <w:bCs/>
          <w:i/>
          <w:iCs/>
          <w:lang w:val="en-US"/>
        </w:rPr>
        <w:t xml:space="preserve"> </w:t>
      </w:r>
      <w:r>
        <w:rPr>
          <w:bCs/>
          <w:i/>
          <w:iCs/>
          <w:lang w:val="en-US"/>
        </w:rPr>
        <w:t xml:space="preserve">I </w:t>
      </w:r>
      <w:r w:rsidRPr="00545A3C">
        <w:rPr>
          <w:bCs/>
          <w:i/>
          <w:iCs/>
          <w:lang w:val="en-US"/>
        </w:rPr>
        <w:t>prefer to continue</w:t>
      </w:r>
      <w:r w:rsidRPr="00545A3C">
        <w:rPr>
          <w:bCs/>
          <w:lang w:val="en-US"/>
        </w:rPr>
        <w:t xml:space="preserve">… in the end </w:t>
      </w:r>
      <w:r>
        <w:rPr>
          <w:bCs/>
          <w:lang w:val="en-US"/>
        </w:rPr>
        <w:t xml:space="preserve">shared decision making </w:t>
      </w:r>
      <w:r w:rsidRPr="00545A3C">
        <w:rPr>
          <w:bCs/>
          <w:lang w:val="en-US"/>
        </w:rPr>
        <w:t xml:space="preserve">can affect </w:t>
      </w:r>
      <w:r>
        <w:rPr>
          <w:bCs/>
          <w:lang w:val="en-US"/>
        </w:rPr>
        <w:t>the question</w:t>
      </w:r>
      <w:r w:rsidRPr="00545A3C">
        <w:rPr>
          <w:bCs/>
          <w:lang w:val="en-US"/>
        </w:rPr>
        <w:t xml:space="preserve"> in a positive way… positively, but </w:t>
      </w:r>
      <w:r>
        <w:rPr>
          <w:bCs/>
          <w:lang w:val="en-US"/>
        </w:rPr>
        <w:t>this is about uncertainty.”</w:t>
      </w:r>
      <w:r w:rsidRPr="00545A3C">
        <w:rPr>
          <w:bCs/>
          <w:lang w:val="en-US"/>
        </w:rPr>
        <w:t xml:space="preserve"> </w:t>
      </w:r>
    </w:p>
    <w:p w:rsidR="00DE61EC" w:rsidRPr="00545A3C" w:rsidRDefault="00DE61EC" w:rsidP="00DE61EC">
      <w:pPr>
        <w:pStyle w:val="Paragraphedeliste"/>
        <w:numPr>
          <w:ilvl w:val="0"/>
          <w:numId w:val="1"/>
        </w:numPr>
        <w:contextualSpacing w:val="0"/>
        <w:jc w:val="both"/>
        <w:rPr>
          <w:lang w:val="en-US"/>
        </w:rPr>
      </w:pPr>
      <w:r w:rsidRPr="007C0CB3">
        <w:rPr>
          <w:b/>
          <w:lang w:val="en-US"/>
        </w:rPr>
        <w:t>Participant #</w:t>
      </w:r>
      <w:r w:rsidRPr="00545A3C">
        <w:rPr>
          <w:b/>
          <w:lang w:val="en-US"/>
        </w:rPr>
        <w:t xml:space="preserve">7, t0: </w:t>
      </w:r>
      <w:r>
        <w:rPr>
          <w:bCs/>
          <w:lang w:val="en-US"/>
        </w:rPr>
        <w:t xml:space="preserve">“This is an odd question. </w:t>
      </w:r>
      <w:r w:rsidRPr="00545A3C">
        <w:rPr>
          <w:lang w:val="en-US"/>
        </w:rPr>
        <w:t>In the sense that I’m not sure where you’re goin</w:t>
      </w:r>
      <w:r>
        <w:rPr>
          <w:lang w:val="en-US"/>
        </w:rPr>
        <w:t>g</w:t>
      </w:r>
      <w:r w:rsidRPr="00545A3C">
        <w:rPr>
          <w:lang w:val="en-US"/>
        </w:rPr>
        <w:t xml:space="preserve"> with </w:t>
      </w:r>
      <w:r>
        <w:rPr>
          <w:lang w:val="en-US"/>
        </w:rPr>
        <w:t xml:space="preserve">it. </w:t>
      </w:r>
      <w:r w:rsidRPr="00545A3C">
        <w:rPr>
          <w:i/>
          <w:iCs/>
          <w:lang w:val="en-US"/>
        </w:rPr>
        <w:t>I prefer to continue with my usual practice</w:t>
      </w:r>
      <w:r w:rsidRPr="00545A3C">
        <w:rPr>
          <w:lang w:val="en-US"/>
        </w:rPr>
        <w:t xml:space="preserve"> … of SDM</w:t>
      </w:r>
      <w:r>
        <w:rPr>
          <w:lang w:val="en-US"/>
        </w:rPr>
        <w:t>?</w:t>
      </w:r>
      <w:r w:rsidRPr="00545A3C">
        <w:rPr>
          <w:lang w:val="en-US"/>
        </w:rPr>
        <w:t xml:space="preserve"> or </w:t>
      </w:r>
      <w:r>
        <w:rPr>
          <w:lang w:val="en-US"/>
        </w:rPr>
        <w:t xml:space="preserve">of not talking with the patient? I think it would be clearer post-test. The way I understand it, it’s like: I’m using SDM and finding it less effective than I thought, but I’ll keep doing it anyway… but I believe that you rather meant that: </w:t>
      </w:r>
      <w:r w:rsidRPr="00AA15B9">
        <w:rPr>
          <w:lang w:val="en-US"/>
        </w:rPr>
        <w:t xml:space="preserve">I’m using SDM and finding </w:t>
      </w:r>
      <w:r>
        <w:rPr>
          <w:lang w:val="en-US"/>
        </w:rPr>
        <w:t xml:space="preserve">that what I was doing before was less effective, </w:t>
      </w:r>
      <w:r w:rsidRPr="00AA15B9">
        <w:rPr>
          <w:lang w:val="en-US"/>
        </w:rPr>
        <w:t>but I’ll keep doing it anyway</w:t>
      </w:r>
      <w:r>
        <w:rPr>
          <w:lang w:val="en-US"/>
        </w:rPr>
        <w:t>. Oddly formulated question, so when I do not know what it means, I rate it at ‘5’.”</w:t>
      </w:r>
    </w:p>
    <w:p w:rsidR="00DE61EC" w:rsidRPr="00545A3C" w:rsidRDefault="00DE61EC" w:rsidP="00DE61EC">
      <w:pPr>
        <w:pStyle w:val="Paragraphedeliste"/>
        <w:numPr>
          <w:ilvl w:val="0"/>
          <w:numId w:val="1"/>
        </w:numPr>
        <w:contextualSpacing w:val="0"/>
        <w:jc w:val="both"/>
        <w:rPr>
          <w:lang w:val="en-US"/>
        </w:rPr>
      </w:pPr>
      <w:r w:rsidRPr="007C0CB3">
        <w:rPr>
          <w:b/>
          <w:lang w:val="en-US"/>
        </w:rPr>
        <w:t>Participant #</w:t>
      </w:r>
      <w:r w:rsidRPr="00545A3C">
        <w:rPr>
          <w:b/>
          <w:lang w:val="en-US"/>
        </w:rPr>
        <w:t xml:space="preserve">7, t1: </w:t>
      </w:r>
      <w:r>
        <w:rPr>
          <w:bCs/>
          <w:lang w:val="en-US"/>
        </w:rPr>
        <w:t>“</w:t>
      </w:r>
      <w:r w:rsidRPr="00545A3C">
        <w:rPr>
          <w:bCs/>
          <w:lang w:val="en-US"/>
        </w:rPr>
        <w:t>I still have trouble understanding this question</w:t>
      </w:r>
      <w:r>
        <w:rPr>
          <w:bCs/>
          <w:lang w:val="en-US"/>
        </w:rPr>
        <w:t>.”</w:t>
      </w:r>
      <w:r w:rsidRPr="00545A3C">
        <w:rPr>
          <w:b/>
          <w:lang w:val="en-US"/>
        </w:rPr>
        <w:t xml:space="preserve"> </w:t>
      </w:r>
    </w:p>
    <w:p w:rsidR="00DE61EC" w:rsidRPr="00545A3C" w:rsidRDefault="00DE61EC" w:rsidP="00DE61EC">
      <w:pPr>
        <w:pStyle w:val="Paragraphedeliste"/>
        <w:numPr>
          <w:ilvl w:val="0"/>
          <w:numId w:val="1"/>
        </w:numPr>
        <w:contextualSpacing w:val="0"/>
        <w:jc w:val="both"/>
        <w:rPr>
          <w:lang w:val="en-US"/>
        </w:rPr>
      </w:pPr>
      <w:r w:rsidRPr="007C0CB3">
        <w:rPr>
          <w:b/>
          <w:lang w:val="en-US"/>
        </w:rPr>
        <w:t>Participant #</w:t>
      </w:r>
      <w:r w:rsidRPr="00545A3C">
        <w:rPr>
          <w:b/>
          <w:lang w:val="en-US"/>
        </w:rPr>
        <w:t>9, t0</w:t>
      </w:r>
      <w:r w:rsidRPr="00545A3C">
        <w:rPr>
          <w:lang w:val="en-US"/>
        </w:rPr>
        <w:t xml:space="preserve">: </w:t>
      </w:r>
      <w:r>
        <w:rPr>
          <w:lang w:val="en-US"/>
        </w:rPr>
        <w:t>“</w:t>
      </w:r>
      <w:r w:rsidRPr="00545A3C">
        <w:rPr>
          <w:lang w:val="en-US"/>
        </w:rPr>
        <w:t xml:space="preserve">I </w:t>
      </w:r>
      <w:r>
        <w:rPr>
          <w:lang w:val="en-US"/>
        </w:rPr>
        <w:t>find it difficult to</w:t>
      </w:r>
      <w:r w:rsidRPr="00545A3C">
        <w:rPr>
          <w:lang w:val="en-US"/>
        </w:rPr>
        <w:t xml:space="preserve"> answer this question, since</w:t>
      </w:r>
      <w:r>
        <w:rPr>
          <w:lang w:val="en-US"/>
        </w:rPr>
        <w:t xml:space="preserve"> it’s like I’m already doing it.</w:t>
      </w:r>
      <w:r w:rsidRPr="00545A3C">
        <w:rPr>
          <w:lang w:val="en-US"/>
        </w:rPr>
        <w:t xml:space="preserve"> I’ll answer in the middle because I don’t know what to answer.</w:t>
      </w:r>
      <w:r>
        <w:rPr>
          <w:lang w:val="en-US"/>
        </w:rPr>
        <w:t>”</w:t>
      </w:r>
    </w:p>
    <w:p w:rsidR="00DE61EC" w:rsidRPr="00392002" w:rsidRDefault="00DE61EC" w:rsidP="00DE61EC">
      <w:pPr>
        <w:pStyle w:val="Paragraphedeliste"/>
        <w:numPr>
          <w:ilvl w:val="0"/>
          <w:numId w:val="1"/>
        </w:numPr>
        <w:contextualSpacing w:val="0"/>
        <w:jc w:val="both"/>
      </w:pPr>
      <w:r w:rsidRPr="007C0CB3">
        <w:rPr>
          <w:b/>
          <w:lang w:val="en-US"/>
        </w:rPr>
        <w:t>Participant #</w:t>
      </w:r>
      <w:r w:rsidRPr="00545A3C">
        <w:rPr>
          <w:b/>
          <w:lang w:val="en-US"/>
        </w:rPr>
        <w:t>13, t0:</w:t>
      </w:r>
      <w:r w:rsidRPr="00545A3C">
        <w:rPr>
          <w:bCs/>
          <w:lang w:val="en-US"/>
        </w:rPr>
        <w:t xml:space="preserve"> “</w:t>
      </w:r>
      <w:r>
        <w:rPr>
          <w:bCs/>
          <w:lang w:val="en-US"/>
        </w:rPr>
        <w:t>I</w:t>
      </w:r>
      <w:r w:rsidRPr="00545A3C">
        <w:rPr>
          <w:bCs/>
          <w:lang w:val="en-US"/>
        </w:rPr>
        <w:t>’m</w:t>
      </w:r>
      <w:r w:rsidRPr="00545A3C">
        <w:rPr>
          <w:lang w:val="en-US"/>
        </w:rPr>
        <w:t xml:space="preserve"> not sure I understand </w:t>
      </w:r>
      <w:r>
        <w:rPr>
          <w:lang w:val="en-US"/>
        </w:rPr>
        <w:t xml:space="preserve">this </w:t>
      </w:r>
      <w:r w:rsidRPr="00545A3C">
        <w:rPr>
          <w:lang w:val="en-US"/>
        </w:rPr>
        <w:t>question</w:t>
      </w:r>
      <w:r>
        <w:rPr>
          <w:lang w:val="en-US"/>
        </w:rPr>
        <w:t>,</w:t>
      </w:r>
      <w:r w:rsidRPr="00545A3C">
        <w:rPr>
          <w:lang w:val="en-US"/>
        </w:rPr>
        <w:t xml:space="preserve"> </w:t>
      </w:r>
      <w:r>
        <w:rPr>
          <w:lang w:val="en-US"/>
        </w:rPr>
        <w:t>[the participant reads the question aloud], is it i</w:t>
      </w:r>
      <w:r w:rsidRPr="00545A3C">
        <w:rPr>
          <w:lang w:val="en-US"/>
        </w:rPr>
        <w:t xml:space="preserve">n the sense that the intervention I </w:t>
      </w:r>
      <w:r>
        <w:rPr>
          <w:lang w:val="en-US"/>
        </w:rPr>
        <w:t>recommend</w:t>
      </w:r>
      <w:r w:rsidRPr="00545A3C">
        <w:rPr>
          <w:lang w:val="en-US"/>
        </w:rPr>
        <w:t>, for examp</w:t>
      </w:r>
      <w:r>
        <w:rPr>
          <w:lang w:val="en-US"/>
        </w:rPr>
        <w:t>le to quit smoking, i</w:t>
      </w:r>
      <w:r w:rsidRPr="00D01BB2">
        <w:rPr>
          <w:lang w:val="en-US"/>
        </w:rPr>
        <w:t xml:space="preserve">s not as effective? Or </w:t>
      </w:r>
      <w:r>
        <w:rPr>
          <w:lang w:val="en-US"/>
        </w:rPr>
        <w:t xml:space="preserve">that </w:t>
      </w:r>
      <w:r w:rsidRPr="00D01BB2">
        <w:rPr>
          <w:lang w:val="en-US"/>
        </w:rPr>
        <w:t>the intervention, the medication</w:t>
      </w:r>
      <w:r>
        <w:rPr>
          <w:lang w:val="en-US"/>
        </w:rPr>
        <w:t>,</w:t>
      </w:r>
      <w:r w:rsidRPr="00D01BB2">
        <w:rPr>
          <w:lang w:val="en-US"/>
        </w:rPr>
        <w:t xml:space="preserve"> is not as effective?</w:t>
      </w:r>
      <w:r>
        <w:t>”</w:t>
      </w:r>
    </w:p>
    <w:p w:rsidR="00DE61EC" w:rsidRPr="00545A3C" w:rsidRDefault="00DE61EC" w:rsidP="00DE61EC">
      <w:pPr>
        <w:pStyle w:val="Paragraphedeliste"/>
        <w:numPr>
          <w:ilvl w:val="0"/>
          <w:numId w:val="1"/>
        </w:numPr>
        <w:contextualSpacing w:val="0"/>
        <w:jc w:val="both"/>
        <w:rPr>
          <w:b/>
          <w:lang w:val="en-US"/>
        </w:rPr>
      </w:pPr>
      <w:r w:rsidRPr="007C0CB3">
        <w:rPr>
          <w:b/>
          <w:lang w:val="en-US"/>
        </w:rPr>
        <w:t>Participant #</w:t>
      </w:r>
      <w:r>
        <w:rPr>
          <w:b/>
          <w:lang w:val="en-US"/>
        </w:rPr>
        <w:t>14, t1</w:t>
      </w:r>
      <w:r w:rsidRPr="00545A3C">
        <w:rPr>
          <w:lang w:val="en-US"/>
        </w:rPr>
        <w:t xml:space="preserve">: </w:t>
      </w:r>
      <w:r>
        <w:rPr>
          <w:lang w:val="en-US"/>
        </w:rPr>
        <w:t>“</w:t>
      </w:r>
      <w:r w:rsidRPr="00545A3C">
        <w:rPr>
          <w:lang w:val="en-US"/>
        </w:rPr>
        <w:t>This is the hardest question to understand… and it’s long.</w:t>
      </w:r>
      <w:r>
        <w:rPr>
          <w:lang w:val="en-US"/>
        </w:rPr>
        <w:t>”</w:t>
      </w:r>
    </w:p>
    <w:p w:rsidR="00DE61EC" w:rsidRPr="00545A3C" w:rsidRDefault="00DE61EC" w:rsidP="00DE61EC">
      <w:pPr>
        <w:jc w:val="both"/>
        <w:rPr>
          <w:lang w:val="en-US"/>
        </w:rPr>
      </w:pPr>
    </w:p>
    <w:p w:rsidR="00DE61EC" w:rsidRPr="00392002" w:rsidRDefault="00DE61EC" w:rsidP="00DE61EC">
      <w:pPr>
        <w:pStyle w:val="Titre2"/>
      </w:pPr>
      <w:r w:rsidRPr="00392002">
        <w:lastRenderedPageBreak/>
        <w:t>ITEMS 10 &amp;11</w:t>
      </w:r>
    </w:p>
    <w:p w:rsidR="00DE61EC" w:rsidRPr="00392002" w:rsidRDefault="00DE61EC" w:rsidP="00DE61EC">
      <w:pPr>
        <w:pStyle w:val="Paragraphedeliste"/>
        <w:numPr>
          <w:ilvl w:val="0"/>
          <w:numId w:val="2"/>
        </w:numPr>
        <w:spacing w:after="0"/>
        <w:jc w:val="both"/>
      </w:pPr>
      <w:r w:rsidRPr="007C0CB3">
        <w:rPr>
          <w:b/>
          <w:lang w:val="en-US"/>
        </w:rPr>
        <w:t>Participant #</w:t>
      </w:r>
      <w:r>
        <w:rPr>
          <w:b/>
          <w:lang w:val="en-US"/>
        </w:rPr>
        <w:t>11, t1</w:t>
      </w:r>
      <w:r w:rsidRPr="00545A3C">
        <w:rPr>
          <w:b/>
          <w:lang w:val="en-US"/>
        </w:rPr>
        <w:t xml:space="preserve">: </w:t>
      </w:r>
      <w:r w:rsidRPr="00545A3C">
        <w:rPr>
          <w:bCs/>
          <w:lang w:val="en-US"/>
        </w:rPr>
        <w:t>“</w:t>
      </w:r>
      <w:r w:rsidRPr="00545A3C">
        <w:rPr>
          <w:lang w:val="en-US"/>
        </w:rPr>
        <w:t xml:space="preserve">I find the last two </w:t>
      </w:r>
      <w:r>
        <w:rPr>
          <w:lang w:val="en-US"/>
        </w:rPr>
        <w:t xml:space="preserve">questions </w:t>
      </w:r>
      <w:r w:rsidRPr="00545A3C">
        <w:rPr>
          <w:lang w:val="en-US"/>
        </w:rPr>
        <w:t>unclear.</w:t>
      </w:r>
      <w:r>
        <w:rPr>
          <w:lang w:val="en-US"/>
        </w:rPr>
        <w:t xml:space="preserve"> [T</w:t>
      </w:r>
      <w:r w:rsidRPr="00713412">
        <w:rPr>
          <w:lang w:val="en-US"/>
        </w:rPr>
        <w:t xml:space="preserve">he participant reads the question </w:t>
      </w:r>
      <w:r>
        <w:rPr>
          <w:lang w:val="en-US"/>
        </w:rPr>
        <w:t xml:space="preserve">#10 </w:t>
      </w:r>
      <w:r w:rsidRPr="00713412">
        <w:rPr>
          <w:lang w:val="en-US"/>
        </w:rPr>
        <w:t>aloud</w:t>
      </w:r>
      <w:r>
        <w:rPr>
          <w:lang w:val="en-US"/>
        </w:rPr>
        <w:t>]</w:t>
      </w:r>
      <w:r w:rsidRPr="00545A3C">
        <w:rPr>
          <w:lang w:val="en-US"/>
        </w:rPr>
        <w:t xml:space="preserve">… </w:t>
      </w:r>
      <w:r w:rsidRPr="00713412">
        <w:rPr>
          <w:i/>
          <w:lang w:val="en-US"/>
        </w:rPr>
        <w:t>my usual practice</w:t>
      </w:r>
      <w:r w:rsidRPr="00545A3C">
        <w:rPr>
          <w:lang w:val="en-US"/>
        </w:rPr>
        <w:t xml:space="preserve"> of using SDM, but</w:t>
      </w:r>
      <w:r>
        <w:rPr>
          <w:lang w:val="en-US"/>
        </w:rPr>
        <w:t xml:space="preserve"> […] when we look at absolute risks, we know </w:t>
      </w:r>
      <w:proofErr w:type="gramStart"/>
      <w:r>
        <w:rPr>
          <w:lang w:val="en-US"/>
        </w:rPr>
        <w:t>it’s</w:t>
      </w:r>
      <w:proofErr w:type="gramEnd"/>
      <w:r>
        <w:rPr>
          <w:lang w:val="en-US"/>
        </w:rPr>
        <w:t xml:space="preserve"> not very effective. I don’t really understand. </w:t>
      </w:r>
      <w:r w:rsidRPr="00545A3C">
        <w:rPr>
          <w:lang w:val="en-US"/>
        </w:rPr>
        <w:t>And then here</w:t>
      </w:r>
      <w:r>
        <w:rPr>
          <w:lang w:val="en-US"/>
        </w:rPr>
        <w:t>:</w:t>
      </w:r>
      <w:r w:rsidRPr="00545A3C">
        <w:rPr>
          <w:lang w:val="en-US"/>
        </w:rPr>
        <w:t xml:space="preserve"> </w:t>
      </w:r>
      <w:r w:rsidRPr="00713412">
        <w:rPr>
          <w:lang w:val="en-US"/>
        </w:rPr>
        <w:t>[</w:t>
      </w:r>
      <w:r w:rsidRPr="00713412">
        <w:rPr>
          <w:iCs/>
          <w:lang w:val="en-US"/>
        </w:rPr>
        <w:t xml:space="preserve">the participant reads the question #11 </w:t>
      </w:r>
      <w:r>
        <w:rPr>
          <w:iCs/>
          <w:lang w:val="en-US"/>
        </w:rPr>
        <w:t>a</w:t>
      </w:r>
      <w:r w:rsidRPr="00713412">
        <w:rPr>
          <w:iCs/>
          <w:lang w:val="en-US"/>
        </w:rPr>
        <w:t>loud]</w:t>
      </w:r>
      <w:r w:rsidRPr="00713412">
        <w:rPr>
          <w:i/>
          <w:iCs/>
          <w:lang w:val="en-US"/>
        </w:rPr>
        <w:t xml:space="preserve"> </w:t>
      </w:r>
      <w:r w:rsidRPr="00545A3C">
        <w:rPr>
          <w:lang w:val="en-US"/>
        </w:rPr>
        <w:t xml:space="preserve">… </w:t>
      </w:r>
      <w:r w:rsidRPr="00713412">
        <w:rPr>
          <w:lang w:val="en-US"/>
        </w:rPr>
        <w:t>could affect treatment adherence</w:t>
      </w:r>
      <w:r w:rsidRPr="00545A3C">
        <w:rPr>
          <w:lang w:val="en-US"/>
        </w:rPr>
        <w:t xml:space="preserve"> in a positive way </w:t>
      </w:r>
      <w:r>
        <w:rPr>
          <w:lang w:val="en-US"/>
        </w:rPr>
        <w:t xml:space="preserve">in fact, not in a negative way necessarily. </w:t>
      </w:r>
      <w:r w:rsidRPr="00545A3C">
        <w:rPr>
          <w:lang w:val="en-US"/>
        </w:rPr>
        <w:t xml:space="preserve">So I </w:t>
      </w:r>
      <w:proofErr w:type="gramStart"/>
      <w:r w:rsidRPr="00545A3C">
        <w:rPr>
          <w:lang w:val="en-US"/>
        </w:rPr>
        <w:t>don’t</w:t>
      </w:r>
      <w:proofErr w:type="gramEnd"/>
      <w:r w:rsidRPr="00545A3C">
        <w:rPr>
          <w:lang w:val="en-US"/>
        </w:rPr>
        <w:t xml:space="preserve"> really know how</w:t>
      </w:r>
      <w:r>
        <w:rPr>
          <w:lang w:val="en-US"/>
        </w:rPr>
        <w:t>… P</w:t>
      </w:r>
      <w:r w:rsidRPr="00545A3C">
        <w:rPr>
          <w:lang w:val="en-US"/>
        </w:rPr>
        <w:t>ersonally</w:t>
      </w:r>
      <w:r>
        <w:rPr>
          <w:lang w:val="en-US"/>
        </w:rPr>
        <w:t>,</w:t>
      </w:r>
      <w:r w:rsidRPr="00545A3C">
        <w:rPr>
          <w:lang w:val="en-US"/>
        </w:rPr>
        <w:t xml:space="preserve"> I </w:t>
      </w:r>
      <w:r>
        <w:rPr>
          <w:lang w:val="en-US"/>
        </w:rPr>
        <w:t>believe</w:t>
      </w:r>
      <w:r w:rsidRPr="00545A3C">
        <w:rPr>
          <w:lang w:val="en-US"/>
        </w:rPr>
        <w:t xml:space="preserve"> that SDM </w:t>
      </w:r>
      <w:r>
        <w:rPr>
          <w:lang w:val="en-US"/>
        </w:rPr>
        <w:t xml:space="preserve">increases adherence, so </w:t>
      </w:r>
      <w:proofErr w:type="gramStart"/>
      <w:r>
        <w:rPr>
          <w:lang w:val="en-US"/>
        </w:rPr>
        <w:t>I’ll</w:t>
      </w:r>
      <w:proofErr w:type="gramEnd"/>
      <w:r>
        <w:rPr>
          <w:lang w:val="en-US"/>
        </w:rPr>
        <w:t xml:space="preserve"> put 8. For the previous question [note from the authors: the participant is referring to question #10], I just don’t know how to rate it, so I’ll put a neutral response. </w:t>
      </w:r>
      <w:r w:rsidRPr="00545A3C">
        <w:rPr>
          <w:lang w:val="en-US"/>
        </w:rPr>
        <w:t>I don’t really know what they’re asking.</w:t>
      </w:r>
      <w:r>
        <w:rPr>
          <w:lang w:val="en-US"/>
        </w:rPr>
        <w:t>”</w:t>
      </w:r>
    </w:p>
    <w:p w:rsidR="00DE61EC" w:rsidRPr="00392002" w:rsidRDefault="00DE61EC" w:rsidP="00DE61EC">
      <w:pPr>
        <w:jc w:val="both"/>
      </w:pPr>
    </w:p>
    <w:p w:rsidR="00DE61EC" w:rsidRPr="00392002" w:rsidRDefault="00DE61EC" w:rsidP="00DE61EC">
      <w:pPr>
        <w:pStyle w:val="Titre2"/>
      </w:pPr>
      <w:r w:rsidRPr="00392002">
        <w:t>Not about a specific item</w:t>
      </w:r>
    </w:p>
    <w:p w:rsidR="00DE61EC" w:rsidRPr="00545A3C" w:rsidRDefault="00DE61EC" w:rsidP="00DE61EC">
      <w:pPr>
        <w:pStyle w:val="Paragraphedeliste"/>
        <w:numPr>
          <w:ilvl w:val="0"/>
          <w:numId w:val="2"/>
        </w:numPr>
        <w:spacing w:after="0"/>
        <w:jc w:val="both"/>
        <w:rPr>
          <w:lang w:val="en-US"/>
        </w:rPr>
      </w:pPr>
      <w:r w:rsidRPr="007C0CB3">
        <w:rPr>
          <w:b/>
          <w:lang w:val="en-US"/>
        </w:rPr>
        <w:t>Participant #</w:t>
      </w:r>
      <w:r w:rsidRPr="00545A3C">
        <w:rPr>
          <w:b/>
          <w:lang w:val="en-US"/>
        </w:rPr>
        <w:t xml:space="preserve">15, t0: </w:t>
      </w:r>
      <w:r>
        <w:rPr>
          <w:bCs/>
          <w:lang w:val="en-US"/>
        </w:rPr>
        <w:t>“W</w:t>
      </w:r>
      <w:r w:rsidRPr="00545A3C">
        <w:rPr>
          <w:bCs/>
          <w:lang w:val="en-US"/>
        </w:rPr>
        <w:t xml:space="preserve">hen you </w:t>
      </w:r>
      <w:r>
        <w:rPr>
          <w:bCs/>
          <w:lang w:val="en-US"/>
        </w:rPr>
        <w:t>mention</w:t>
      </w:r>
      <w:r w:rsidRPr="00545A3C">
        <w:rPr>
          <w:bCs/>
          <w:lang w:val="en-US"/>
        </w:rPr>
        <w:t xml:space="preserve"> shared decision making, </w:t>
      </w:r>
      <w:r>
        <w:rPr>
          <w:bCs/>
          <w:lang w:val="en-US"/>
        </w:rPr>
        <w:t xml:space="preserve">are </w:t>
      </w:r>
      <w:r w:rsidRPr="00545A3C">
        <w:rPr>
          <w:bCs/>
          <w:lang w:val="en-US"/>
        </w:rPr>
        <w:t>y</w:t>
      </w:r>
      <w:r>
        <w:rPr>
          <w:bCs/>
          <w:lang w:val="en-US"/>
        </w:rPr>
        <w:t>ou talking about treatments</w:t>
      </w:r>
      <w:proofErr w:type="gramStart"/>
      <w:r>
        <w:rPr>
          <w:bCs/>
          <w:lang w:val="en-US"/>
        </w:rPr>
        <w:t>?“</w:t>
      </w:r>
      <w:proofErr w:type="gramEnd"/>
    </w:p>
    <w:p w:rsidR="00DE61EC" w:rsidRPr="00545A3C" w:rsidRDefault="00DE61EC" w:rsidP="00DE61EC">
      <w:pPr>
        <w:spacing w:after="0"/>
        <w:jc w:val="both"/>
        <w:rPr>
          <w:lang w:val="en-US"/>
        </w:rPr>
      </w:pPr>
    </w:p>
    <w:p w:rsidR="00DE61EC" w:rsidRPr="00392002" w:rsidRDefault="00DE61EC" w:rsidP="00DE61EC">
      <w:pPr>
        <w:pStyle w:val="Titre2"/>
      </w:pPr>
      <w:r w:rsidRPr="00392002">
        <w:t>ITEM 6</w:t>
      </w:r>
    </w:p>
    <w:p w:rsidR="00DE61EC" w:rsidRPr="00545A3C" w:rsidRDefault="00DE61EC" w:rsidP="00DE61EC">
      <w:pPr>
        <w:pStyle w:val="Paragraphedeliste"/>
        <w:spacing w:after="0"/>
        <w:jc w:val="both"/>
        <w:rPr>
          <w:rFonts w:eastAsiaTheme="majorEastAsia" w:cs="Calibri Light"/>
          <w:b/>
          <w:bCs/>
          <w:lang w:eastAsia="en-US"/>
        </w:rPr>
      </w:pPr>
      <w:r w:rsidRPr="007C0CB3">
        <w:rPr>
          <w:b/>
          <w:lang w:val="en-US"/>
        </w:rPr>
        <w:t>Participant #15, t0:</w:t>
      </w:r>
      <w:r w:rsidRPr="00545A3C">
        <w:rPr>
          <w:lang w:val="en-US"/>
        </w:rPr>
        <w:t xml:space="preserve"> </w:t>
      </w:r>
      <w:r>
        <w:rPr>
          <w:lang w:val="en-US"/>
        </w:rPr>
        <w:t>“It’s clear that</w:t>
      </w:r>
      <w:r w:rsidRPr="00545A3C">
        <w:rPr>
          <w:lang w:val="en-US"/>
        </w:rPr>
        <w:t xml:space="preserve"> [for i</w:t>
      </w:r>
      <w:r>
        <w:rPr>
          <w:lang w:val="en-US"/>
        </w:rPr>
        <w:t>tem #6] I would tone it down. I</w:t>
      </w:r>
      <w:r w:rsidRPr="00545A3C">
        <w:rPr>
          <w:lang w:val="en-US"/>
        </w:rPr>
        <w:t>t depends on the level</w:t>
      </w:r>
      <w:r>
        <w:rPr>
          <w:lang w:val="en-US"/>
        </w:rPr>
        <w:t xml:space="preserve"> </w:t>
      </w:r>
      <w:r w:rsidRPr="00595207">
        <w:rPr>
          <w:lang w:val="en-US"/>
        </w:rPr>
        <w:t xml:space="preserve">the person has reached. </w:t>
      </w:r>
      <w:r w:rsidRPr="00545A3C">
        <w:rPr>
          <w:lang w:val="en-US"/>
        </w:rPr>
        <w:t>You know, there are some</w:t>
      </w:r>
      <w:r>
        <w:rPr>
          <w:lang w:val="en-US"/>
        </w:rPr>
        <w:t xml:space="preserve"> people</w:t>
      </w:r>
      <w:r w:rsidRPr="00545A3C">
        <w:rPr>
          <w:lang w:val="en-US"/>
        </w:rPr>
        <w:t xml:space="preserve"> that un</w:t>
      </w:r>
      <w:r>
        <w:rPr>
          <w:lang w:val="en-US"/>
        </w:rPr>
        <w:t>derstand the stakes really well, an</w:t>
      </w:r>
      <w:r w:rsidRPr="00545A3C">
        <w:rPr>
          <w:lang w:val="en-US"/>
        </w:rPr>
        <w:t xml:space="preserve">d others for whom it’s too complex. It depends on their </w:t>
      </w:r>
      <w:r>
        <w:rPr>
          <w:lang w:val="en-US"/>
        </w:rPr>
        <w:t xml:space="preserve">understanding </w:t>
      </w:r>
      <w:r w:rsidRPr="00545A3C">
        <w:rPr>
          <w:lang w:val="en-US"/>
        </w:rPr>
        <w:t xml:space="preserve">and </w:t>
      </w:r>
      <w:r>
        <w:rPr>
          <w:lang w:val="en-US"/>
        </w:rPr>
        <w:t xml:space="preserve">on </w:t>
      </w:r>
      <w:r w:rsidRPr="00545A3C">
        <w:rPr>
          <w:lang w:val="en-US"/>
        </w:rPr>
        <w:t xml:space="preserve">where </w:t>
      </w:r>
      <w:r>
        <w:rPr>
          <w:lang w:val="en-US"/>
        </w:rPr>
        <w:t>they are at in the disease. However,</w:t>
      </w:r>
      <w:r w:rsidRPr="00545A3C">
        <w:rPr>
          <w:lang w:val="en-US"/>
        </w:rPr>
        <w:t xml:space="preserve"> it’s clear that for the scientific data, we </w:t>
      </w:r>
      <w:r>
        <w:rPr>
          <w:lang w:val="en-US"/>
        </w:rPr>
        <w:t>are trying to use</w:t>
      </w:r>
      <w:r w:rsidRPr="00545A3C">
        <w:rPr>
          <w:lang w:val="en-US"/>
        </w:rPr>
        <w:t xml:space="preserve"> simpler terms. Because I look at my colleague</w:t>
      </w:r>
      <w:r>
        <w:rPr>
          <w:lang w:val="en-US"/>
        </w:rPr>
        <w:t>s</w:t>
      </w:r>
      <w:r w:rsidRPr="00545A3C">
        <w:rPr>
          <w:lang w:val="en-US"/>
        </w:rPr>
        <w:t xml:space="preserve"> who sometimes uses big words and big sentences, I see the question marks in people’s faces</w:t>
      </w:r>
      <w:r>
        <w:rPr>
          <w:lang w:val="en-US"/>
        </w:rPr>
        <w:t>. W</w:t>
      </w:r>
      <w:r w:rsidRPr="00545A3C">
        <w:rPr>
          <w:lang w:val="en-US"/>
        </w:rPr>
        <w:t xml:space="preserve">e </w:t>
      </w:r>
      <w:r>
        <w:rPr>
          <w:lang w:val="en-US"/>
        </w:rPr>
        <w:t>often have to</w:t>
      </w:r>
      <w:r w:rsidRPr="00545A3C">
        <w:rPr>
          <w:lang w:val="en-US"/>
        </w:rPr>
        <w:t xml:space="preserve"> </w:t>
      </w:r>
      <w:r>
        <w:rPr>
          <w:lang w:val="en-US"/>
        </w:rPr>
        <w:t>use</w:t>
      </w:r>
      <w:r w:rsidRPr="00545A3C">
        <w:rPr>
          <w:lang w:val="en-US"/>
        </w:rPr>
        <w:t xml:space="preserve"> </w:t>
      </w:r>
      <w:r>
        <w:rPr>
          <w:lang w:val="en-US"/>
        </w:rPr>
        <w:t xml:space="preserve">real </w:t>
      </w:r>
      <w:r w:rsidRPr="00545A3C">
        <w:rPr>
          <w:lang w:val="en-US"/>
        </w:rPr>
        <w:t>simple terms. I’m good at that.</w:t>
      </w:r>
      <w:r>
        <w:rPr>
          <w:lang w:val="en-US"/>
        </w:rPr>
        <w:t>”</w:t>
      </w:r>
      <w:r w:rsidRPr="00545A3C">
        <w:rPr>
          <w:lang w:val="en-US"/>
        </w:rPr>
        <w:t xml:space="preserve"> </w:t>
      </w:r>
    </w:p>
    <w:p w:rsidR="00273937" w:rsidRDefault="00273937"/>
    <w:sectPr w:rsidR="00273937" w:rsidSect="00C4009F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9724D9"/>
    <w:multiLevelType w:val="hybridMultilevel"/>
    <w:tmpl w:val="AE32629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7EB4042"/>
    <w:multiLevelType w:val="hybridMultilevel"/>
    <w:tmpl w:val="295AE10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61EC"/>
    <w:rsid w:val="001F001A"/>
    <w:rsid w:val="00273937"/>
    <w:rsid w:val="007C7820"/>
    <w:rsid w:val="009C4778"/>
    <w:rsid w:val="00A4516C"/>
    <w:rsid w:val="00B45B67"/>
    <w:rsid w:val="00C4009F"/>
    <w:rsid w:val="00DD40A9"/>
    <w:rsid w:val="00DE61EC"/>
    <w:rsid w:val="00E804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62BC71"/>
  <w15:chartTrackingRefBased/>
  <w15:docId w15:val="{E2A4AD83-7472-104E-9B1B-9891DCC3B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fr-C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E61EC"/>
    <w:pPr>
      <w:spacing w:after="240"/>
    </w:pPr>
    <w:rPr>
      <w:rFonts w:ascii="Calibri Light" w:eastAsiaTheme="minorEastAsia" w:hAnsi="Calibri Light"/>
      <w:lang w:val="en-CA" w:eastAsia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DE61EC"/>
    <w:pPr>
      <w:keepNext/>
      <w:keepLines/>
      <w:spacing w:before="480" w:line="276" w:lineRule="auto"/>
      <w:outlineLvl w:val="0"/>
    </w:pPr>
    <w:rPr>
      <w:rFonts w:eastAsiaTheme="majorEastAsia" w:cstheme="majorBidi"/>
      <w:b/>
      <w:bCs/>
      <w:sz w:val="28"/>
      <w:szCs w:val="28"/>
      <w:lang w:val="fr-CA" w:eastAsia="en-US"/>
    </w:rPr>
  </w:style>
  <w:style w:type="paragraph" w:styleId="Titre2">
    <w:name w:val="heading 2"/>
    <w:basedOn w:val="Normal"/>
    <w:next w:val="Normal"/>
    <w:link w:val="Titre2Car"/>
    <w:autoRedefine/>
    <w:uiPriority w:val="9"/>
    <w:unhideWhenUsed/>
    <w:qFormat/>
    <w:rsid w:val="00DE61EC"/>
    <w:pPr>
      <w:keepNext/>
      <w:keepLines/>
      <w:spacing w:before="200"/>
      <w:outlineLvl w:val="1"/>
    </w:pPr>
    <w:rPr>
      <w:rFonts w:eastAsiaTheme="majorEastAsia" w:cstheme="majorBidi"/>
      <w:b/>
      <w:bCs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DE61EC"/>
    <w:rPr>
      <w:rFonts w:ascii="Calibri Light" w:eastAsiaTheme="majorEastAsia" w:hAnsi="Calibri Light" w:cstheme="majorBidi"/>
      <w:b/>
      <w:bCs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DE61EC"/>
    <w:rPr>
      <w:rFonts w:ascii="Calibri Light" w:eastAsiaTheme="majorEastAsia" w:hAnsi="Calibri Light" w:cstheme="majorBidi"/>
      <w:b/>
      <w:bCs/>
      <w:szCs w:val="26"/>
      <w:lang w:val="en-CA" w:eastAsia="fr-FR"/>
    </w:rPr>
  </w:style>
  <w:style w:type="paragraph" w:styleId="Paragraphedeliste">
    <w:name w:val="List Paragraph"/>
    <w:basedOn w:val="Normal"/>
    <w:link w:val="ParagraphedelisteCar"/>
    <w:qFormat/>
    <w:rsid w:val="00DE61EC"/>
    <w:pPr>
      <w:ind w:left="720"/>
      <w:contextualSpacing/>
    </w:pPr>
  </w:style>
  <w:style w:type="character" w:customStyle="1" w:styleId="ParagraphedelisteCar">
    <w:name w:val="Paragraphe de liste Car"/>
    <w:link w:val="Paragraphedeliste"/>
    <w:locked/>
    <w:rsid w:val="00DE61EC"/>
    <w:rPr>
      <w:rFonts w:ascii="Calibri Light" w:eastAsiaTheme="minorEastAsia" w:hAnsi="Calibri Light"/>
      <w:lang w:val="en-CA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591</Words>
  <Characters>3251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Laura-Mihaela Bogza</dc:creator>
  <cp:keywords/>
  <dc:description/>
  <cp:lastModifiedBy>Rachel Lavoie-Mathieu</cp:lastModifiedBy>
  <cp:revision>2</cp:revision>
  <dcterms:created xsi:type="dcterms:W3CDTF">2019-10-10T21:32:00Z</dcterms:created>
  <dcterms:modified xsi:type="dcterms:W3CDTF">2019-10-10T21:32:00Z</dcterms:modified>
</cp:coreProperties>
</file>